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9B" w:rsidRPr="00F3539B" w:rsidRDefault="00574573" w:rsidP="00F3539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swald" w:eastAsia="Times New Roman" w:hAnsi="Oswald" w:cs="Times New Roman"/>
          <w:b/>
          <w:bCs/>
          <w:caps/>
          <w:color w:val="404042"/>
          <w:kern w:val="36"/>
          <w:sz w:val="45"/>
          <w:szCs w:val="45"/>
          <w:lang w:eastAsia="ru-RU"/>
        </w:rPr>
      </w:pPr>
      <w:r>
        <w:rPr>
          <w:rFonts w:ascii="Oswald" w:eastAsia="Times New Roman" w:hAnsi="Oswald" w:cs="Times New Roman" w:hint="eastAsia"/>
          <w:b/>
          <w:bCs/>
          <w:color w:val="404042"/>
          <w:kern w:val="36"/>
          <w:sz w:val="45"/>
          <w:szCs w:val="45"/>
          <w:lang w:eastAsia="ru-RU"/>
        </w:rPr>
        <w:t>О</w:t>
      </w:r>
      <w:r w:rsidRPr="00F3539B">
        <w:rPr>
          <w:rFonts w:ascii="Oswald" w:eastAsia="Times New Roman" w:hAnsi="Oswald" w:cs="Times New Roman" w:hint="eastAsia"/>
          <w:b/>
          <w:bCs/>
          <w:color w:val="404042"/>
          <w:kern w:val="36"/>
          <w:sz w:val="45"/>
          <w:szCs w:val="45"/>
          <w:lang w:eastAsia="ru-RU"/>
        </w:rPr>
        <w:t>казание</w:t>
      </w:r>
      <w:r w:rsidRPr="00F3539B">
        <w:rPr>
          <w:rFonts w:ascii="Oswald" w:eastAsia="Times New Roman" w:hAnsi="Oswald" w:cs="Times New Roman"/>
          <w:b/>
          <w:bCs/>
          <w:color w:val="404042"/>
          <w:kern w:val="36"/>
          <w:sz w:val="45"/>
          <w:szCs w:val="45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b/>
          <w:bCs/>
          <w:color w:val="404042"/>
          <w:kern w:val="36"/>
          <w:sz w:val="45"/>
          <w:szCs w:val="45"/>
          <w:lang w:eastAsia="ru-RU"/>
        </w:rPr>
        <w:t>плановой</w:t>
      </w:r>
      <w:r w:rsidRPr="00F3539B">
        <w:rPr>
          <w:rFonts w:ascii="Oswald" w:eastAsia="Times New Roman" w:hAnsi="Oswald" w:cs="Times New Roman"/>
          <w:b/>
          <w:bCs/>
          <w:color w:val="404042"/>
          <w:kern w:val="36"/>
          <w:sz w:val="45"/>
          <w:szCs w:val="45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b/>
          <w:bCs/>
          <w:color w:val="404042"/>
          <w:kern w:val="36"/>
          <w:sz w:val="45"/>
          <w:szCs w:val="45"/>
          <w:lang w:eastAsia="ru-RU"/>
        </w:rPr>
        <w:t>амбулаторно</w:t>
      </w:r>
      <w:r w:rsidRPr="00F3539B">
        <w:rPr>
          <w:rFonts w:ascii="Oswald" w:eastAsia="Times New Roman" w:hAnsi="Oswald" w:cs="Times New Roman"/>
          <w:b/>
          <w:bCs/>
          <w:color w:val="404042"/>
          <w:kern w:val="36"/>
          <w:sz w:val="45"/>
          <w:szCs w:val="45"/>
          <w:lang w:eastAsia="ru-RU"/>
        </w:rPr>
        <w:t>-</w:t>
      </w:r>
      <w:r w:rsidRPr="00F3539B">
        <w:rPr>
          <w:rFonts w:ascii="Oswald" w:eastAsia="Times New Roman" w:hAnsi="Oswald" w:cs="Times New Roman" w:hint="eastAsia"/>
          <w:b/>
          <w:bCs/>
          <w:color w:val="404042"/>
          <w:kern w:val="36"/>
          <w:sz w:val="45"/>
          <w:szCs w:val="45"/>
          <w:lang w:eastAsia="ru-RU"/>
        </w:rPr>
        <w:t>поликлинической</w:t>
      </w:r>
      <w:r w:rsidRPr="00F3539B">
        <w:rPr>
          <w:rFonts w:ascii="Oswald" w:eastAsia="Times New Roman" w:hAnsi="Oswald" w:cs="Times New Roman"/>
          <w:b/>
          <w:bCs/>
          <w:color w:val="404042"/>
          <w:kern w:val="36"/>
          <w:sz w:val="45"/>
          <w:szCs w:val="45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b/>
          <w:bCs/>
          <w:color w:val="404042"/>
          <w:kern w:val="36"/>
          <w:sz w:val="45"/>
          <w:szCs w:val="45"/>
          <w:lang w:eastAsia="ru-RU"/>
        </w:rPr>
        <w:t>помощи</w:t>
      </w:r>
      <w:r w:rsidR="00C92324">
        <w:rPr>
          <w:rFonts w:ascii="Oswald" w:eastAsia="Times New Roman" w:hAnsi="Oswald" w:cs="Times New Roman"/>
          <w:b/>
          <w:bCs/>
          <w:color w:val="404042"/>
          <w:kern w:val="36"/>
          <w:sz w:val="45"/>
          <w:szCs w:val="45"/>
          <w:lang w:eastAsia="ru-RU"/>
        </w:rPr>
        <w:t xml:space="preserve"> в ГАУЗ «Клинической больницы №2» г. Казани </w:t>
      </w:r>
      <w:bookmarkStart w:id="0" w:name="_GoBack"/>
      <w:bookmarkEnd w:id="0"/>
    </w:p>
    <w:p w:rsidR="00F3539B" w:rsidRDefault="00F3539B" w:rsidP="00796D08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hanging="426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Прием пациентов для оказания плановой амбулаторно-поликлинической помощи по всем профилям, по предварительной записи (приглашению) в строго отведенное время.</w:t>
      </w:r>
    </w:p>
    <w:p w:rsidR="00F3539B" w:rsidRDefault="00F3539B" w:rsidP="006871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Проведение плановой диспансеризации населения, профилактических медицинских осмотров взрослого населения (в рамках приказа МЗ РФ</w:t>
      </w:r>
      <w:r w:rsidRPr="00F3539B">
        <w:t xml:space="preserve"> </w:t>
      </w:r>
      <w:r>
        <w:t>о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т 27.04.2021 №404н «О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б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утверждении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порядка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проведения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профилактического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медицинского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осмотра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и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диспансеризации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определенных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групп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взрослого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F3539B">
        <w:rPr>
          <w:rFonts w:ascii="Oswald" w:eastAsia="Times New Roman" w:hAnsi="Oswald" w:cs="Times New Roman" w:hint="eastAsia"/>
          <w:color w:val="3D3D3D"/>
          <w:sz w:val="24"/>
          <w:szCs w:val="24"/>
          <w:lang w:eastAsia="ru-RU"/>
        </w:rPr>
        <w:t>населения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и приказа МЗ </w:t>
      </w:r>
      <w:proofErr w:type="gramStart"/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РТ  24.04.2024</w:t>
      </w:r>
      <w:proofErr w:type="gramEnd"/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 №946 «Об организации диспансерного наблюдения взрослого населения в Республике Татарстан»</w:t>
      </w:r>
    </w:p>
    <w:p w:rsidR="00F3539B" w:rsidRPr="00F3539B" w:rsidRDefault="00F3539B" w:rsidP="006871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Диспансерное наблюден</w:t>
      </w:r>
      <w:r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ие женщин в период беременности</w:t>
      </w:r>
    </w:p>
    <w:p w:rsidR="00F3539B" w:rsidRDefault="00F3539B" w:rsidP="00602F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Проведение плановой иммунизации, по предварительной записи (приглашению) в строго отведенное время.</w:t>
      </w:r>
    </w:p>
    <w:p w:rsidR="00F3539B" w:rsidRPr="00F3539B" w:rsidRDefault="00F3539B" w:rsidP="00602F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Медицинская реабилитация в условиях дневного стационара для пациентов, перенесших КОВИД-19 и нуждающихся в реабили</w:t>
      </w:r>
      <w:r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тации по медицинских показаниям.</w:t>
      </w:r>
    </w:p>
    <w:p w:rsidR="00F3539B" w:rsidRDefault="00F3539B" w:rsidP="00FF0A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Медицинская реабилитация (по медицинским показаниям) в амбулаторных </w:t>
      </w:r>
      <w:proofErr w:type="gramStart"/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условиях</w:t>
      </w:r>
      <w:r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, </w:t>
      </w:r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условиях</w:t>
      </w:r>
      <w:proofErr w:type="gramEnd"/>
      <w:r w:rsidRPr="00F3539B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дневного стационара </w:t>
      </w:r>
    </w:p>
    <w:p w:rsidR="00796D08" w:rsidRDefault="00F3539B" w:rsidP="00184123">
      <w:pPr>
        <w:numPr>
          <w:ilvl w:val="0"/>
          <w:numId w:val="1"/>
        </w:numPr>
        <w:shd w:val="clear" w:color="auto" w:fill="FFFFFF"/>
        <w:spacing w:before="300" w:beforeAutospacing="1" w:after="3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796D08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Госпитализация пациентов в медицинские организации стационарного типа круглосуточного пребывания с целью оказания специализированной медицинской помощи, в плановой форме </w:t>
      </w:r>
      <w:proofErr w:type="gramStart"/>
      <w:r w:rsidRPr="00796D08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по </w:t>
      </w:r>
      <w:r w:rsidR="000C56FE" w:rsidRPr="00796D08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профилям</w:t>
      </w:r>
      <w:proofErr w:type="gramEnd"/>
      <w:r w:rsidR="000C56FE" w:rsidRPr="00796D08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: неврология, терапия, кардиология.</w:t>
      </w:r>
    </w:p>
    <w:p w:rsidR="00F3539B" w:rsidRPr="00796D08" w:rsidRDefault="00F3539B" w:rsidP="009055AD">
      <w:pPr>
        <w:numPr>
          <w:ilvl w:val="0"/>
          <w:numId w:val="1"/>
        </w:numPr>
        <w:shd w:val="clear" w:color="auto" w:fill="FFFFFF"/>
        <w:spacing w:before="300" w:beforeAutospacing="1" w:after="3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796D08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Оказание неотложной медицинской помощи:</w:t>
      </w:r>
      <w:r w:rsidR="00B41833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</w:t>
      </w:r>
      <w:r w:rsidRPr="00796D08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участковый врач терапевт выезжает на дом, вызов врача осуществляется по единому номеру </w:t>
      </w:r>
      <w:proofErr w:type="spellStart"/>
      <w:r w:rsidRPr="00796D08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колл</w:t>
      </w:r>
      <w:proofErr w:type="spellEnd"/>
      <w:r w:rsidRPr="00796D08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-центра</w:t>
      </w:r>
      <w:r w:rsidR="000C56FE" w:rsidRPr="00796D08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+7 (843) 598-30-</w:t>
      </w:r>
      <w:proofErr w:type="gramStart"/>
      <w:r w:rsidR="000C56FE" w:rsidRPr="00796D08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03  и</w:t>
      </w:r>
      <w:proofErr w:type="gramEnd"/>
      <w:r w:rsidR="000C56FE" w:rsidRPr="00796D08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телефонов регистратуры поликлинических отделений, в которых работает </w:t>
      </w:r>
      <w:r w:rsidRPr="00796D08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кабинет неотложной помощи для пациентов с повышенной температурой.</w:t>
      </w:r>
    </w:p>
    <w:p w:rsidR="004147D5" w:rsidRDefault="00C92324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A08"/>
    <w:multiLevelType w:val="multilevel"/>
    <w:tmpl w:val="E860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A7"/>
    <w:rsid w:val="000C56FE"/>
    <w:rsid w:val="002E50A7"/>
    <w:rsid w:val="00574573"/>
    <w:rsid w:val="00796D08"/>
    <w:rsid w:val="008A42EE"/>
    <w:rsid w:val="009669A0"/>
    <w:rsid w:val="00B41833"/>
    <w:rsid w:val="00BE537D"/>
    <w:rsid w:val="00C92324"/>
    <w:rsid w:val="00F3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CA35"/>
  <w15:chartTrackingRefBased/>
  <w15:docId w15:val="{9F8450BE-687A-434C-B92F-A80C264E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2026-04-22T08:15:00Z</dcterms:created>
  <dcterms:modified xsi:type="dcterms:W3CDTF">2026-05-05T10:24:00Z</dcterms:modified>
</cp:coreProperties>
</file>